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774e4eb8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cb7c91758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5682ea5564f5c" /><Relationship Type="http://schemas.openxmlformats.org/officeDocument/2006/relationships/numbering" Target="/word/numbering.xml" Id="R25bfe19240694ca8" /><Relationship Type="http://schemas.openxmlformats.org/officeDocument/2006/relationships/settings" Target="/word/settings.xml" Id="Rf880ebee245d494c" /><Relationship Type="http://schemas.openxmlformats.org/officeDocument/2006/relationships/image" Target="/word/media/0e6a2dfa-5dfe-493c-957f-faf6bea28957.png" Id="R2fbcb7c9175847a4" /></Relationships>
</file>