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b6e93d50d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15da0ca23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b9a11e7d54df7" /><Relationship Type="http://schemas.openxmlformats.org/officeDocument/2006/relationships/numbering" Target="/word/numbering.xml" Id="R66ba7a2b49aa4188" /><Relationship Type="http://schemas.openxmlformats.org/officeDocument/2006/relationships/settings" Target="/word/settings.xml" Id="Rd3ac448bdc274a92" /><Relationship Type="http://schemas.openxmlformats.org/officeDocument/2006/relationships/image" Target="/word/media/f776c5ec-b532-4bd8-a877-b1e6e982ec83.png" Id="R05315da0ca234a78" /></Relationships>
</file>