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c65b38cd6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71edace07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Ocobla,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e49126f2c4629" /><Relationship Type="http://schemas.openxmlformats.org/officeDocument/2006/relationships/numbering" Target="/word/numbering.xml" Id="R4c6b07dbbf764617" /><Relationship Type="http://schemas.openxmlformats.org/officeDocument/2006/relationships/settings" Target="/word/settings.xml" Id="R1f545721ba61468b" /><Relationship Type="http://schemas.openxmlformats.org/officeDocument/2006/relationships/image" Target="/word/media/0208467b-d7ae-4602-917e-91765333d644.png" Id="R5c371edace07458a" /></Relationships>
</file>