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2426b5787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309f6c763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Ocosta,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7df33046844a2" /><Relationship Type="http://schemas.openxmlformats.org/officeDocument/2006/relationships/numbering" Target="/word/numbering.xml" Id="Rbc7330cfc8ab4622" /><Relationship Type="http://schemas.openxmlformats.org/officeDocument/2006/relationships/settings" Target="/word/settings.xml" Id="R3bcba90dd9cc4c98" /><Relationship Type="http://schemas.openxmlformats.org/officeDocument/2006/relationships/image" Target="/word/media/2d300482-aff8-4a33-94c2-8430994a4d4a.png" Id="R1c4309f6c76348b5" /></Relationships>
</file>