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3a0af2ba4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53666ef73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Ocotillo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1c303335a48e0" /><Relationship Type="http://schemas.openxmlformats.org/officeDocument/2006/relationships/numbering" Target="/word/numbering.xml" Id="Rb9519cbd730f4705" /><Relationship Type="http://schemas.openxmlformats.org/officeDocument/2006/relationships/settings" Target="/word/settings.xml" Id="R5616b03b98f54752" /><Relationship Type="http://schemas.openxmlformats.org/officeDocument/2006/relationships/image" Target="/word/media/ad56a240-5184-43fa-8c21-82b606a9aa79.png" Id="R3bb53666ef7346da" /></Relationships>
</file>