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b1f049c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9fd6f66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12f6415244bcd" /><Relationship Type="http://schemas.openxmlformats.org/officeDocument/2006/relationships/numbering" Target="/word/numbering.xml" Id="R2d74c95308304d6c" /><Relationship Type="http://schemas.openxmlformats.org/officeDocument/2006/relationships/settings" Target="/word/settings.xml" Id="R40ec9674c97043b1" /><Relationship Type="http://schemas.openxmlformats.org/officeDocument/2006/relationships/image" Target="/word/media/cb393bd4-7e96-411d-acbe-dbd7dabd7b76.png" Id="R22f19fd6f6604666" /></Relationships>
</file>