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ba6c68035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cd2bb2366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Oculus,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f18f10228483e" /><Relationship Type="http://schemas.openxmlformats.org/officeDocument/2006/relationships/numbering" Target="/word/numbering.xml" Id="R4d068c5a39694200" /><Relationship Type="http://schemas.openxmlformats.org/officeDocument/2006/relationships/settings" Target="/word/settings.xml" Id="R12b2b3c91bc64701" /><Relationship Type="http://schemas.openxmlformats.org/officeDocument/2006/relationships/image" Target="/word/media/ba1d8b99-2fed-4431-a81d-e539e2a6ab2d.png" Id="R6c8cd2bb23664ed0" /></Relationships>
</file>