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b5713476c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55f8b064b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Odanah,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17c60f4d54aa9" /><Relationship Type="http://schemas.openxmlformats.org/officeDocument/2006/relationships/numbering" Target="/word/numbering.xml" Id="R737e2eecf618492d" /><Relationship Type="http://schemas.openxmlformats.org/officeDocument/2006/relationships/settings" Target="/word/settings.xml" Id="R2b0d3c05edd14a19" /><Relationship Type="http://schemas.openxmlformats.org/officeDocument/2006/relationships/image" Target="/word/media/b31e9b48-86c2-41cb-8130-7185351e6091.png" Id="R66355f8b064b47a2" /></Relationships>
</file>