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e43d0590d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ac2ff40f2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Odbert,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9a35fc89f4b8e" /><Relationship Type="http://schemas.openxmlformats.org/officeDocument/2006/relationships/numbering" Target="/word/numbering.xml" Id="Rafd3dcf315da4375" /><Relationship Type="http://schemas.openxmlformats.org/officeDocument/2006/relationships/settings" Target="/word/settings.xml" Id="Rea2997e93f394c6f" /><Relationship Type="http://schemas.openxmlformats.org/officeDocument/2006/relationships/image" Target="/word/media/13795a69-ceb7-43c3-9af6-346b0633f221.png" Id="Rdbfac2ff40f24e4d" /></Relationships>
</file>