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468916ec8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5f0ffc09e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1ae32e75a41ad" /><Relationship Type="http://schemas.openxmlformats.org/officeDocument/2006/relationships/numbering" Target="/word/numbering.xml" Id="Reacdcda43ea74038" /><Relationship Type="http://schemas.openxmlformats.org/officeDocument/2006/relationships/settings" Target="/word/settings.xml" Id="R56984d4511ad4344" /><Relationship Type="http://schemas.openxmlformats.org/officeDocument/2006/relationships/image" Target="/word/media/c8b59997-5478-4f6f-a70c-2a2216784e8f.png" Id="Rc8c5f0ffc09e4ea7" /></Relationships>
</file>