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af14d6c68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93499dfc9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d83faf68a486d" /><Relationship Type="http://schemas.openxmlformats.org/officeDocument/2006/relationships/numbering" Target="/word/numbering.xml" Id="R73d3b2a3e09f4ac3" /><Relationship Type="http://schemas.openxmlformats.org/officeDocument/2006/relationships/settings" Target="/word/settings.xml" Id="Rfe819ae5f6714c61" /><Relationship Type="http://schemas.openxmlformats.org/officeDocument/2006/relationships/image" Target="/word/media/0980c0db-f705-48d1-a588-3e3699fef4ec.png" Id="R47c93499dfc94749" /></Relationships>
</file>