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0e16ab579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b1e8516e7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Oden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d29dae1774b78" /><Relationship Type="http://schemas.openxmlformats.org/officeDocument/2006/relationships/numbering" Target="/word/numbering.xml" Id="Rb73b0dddbe864a28" /><Relationship Type="http://schemas.openxmlformats.org/officeDocument/2006/relationships/settings" Target="/word/settings.xml" Id="R2db923e6600e467e" /><Relationship Type="http://schemas.openxmlformats.org/officeDocument/2006/relationships/image" Target="/word/media/5f6db515-deb1-4a5d-8474-af26d8902282.png" Id="R28fb1e8516e74491" /></Relationships>
</file>