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9300cfce3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bfe1e3861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Oden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c5ef63b954ff7" /><Relationship Type="http://schemas.openxmlformats.org/officeDocument/2006/relationships/numbering" Target="/word/numbering.xml" Id="R1272cd5a175e4182" /><Relationship Type="http://schemas.openxmlformats.org/officeDocument/2006/relationships/settings" Target="/word/settings.xml" Id="R487953e6d51c45bc" /><Relationship Type="http://schemas.openxmlformats.org/officeDocument/2006/relationships/image" Target="/word/media/ea755549-74a1-4993-a2d2-c0f315de2ac1.png" Id="R0babfe1e386148d4" /></Relationships>
</file>