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1d26cac6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bd664cf8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Odessa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6196170d24a75" /><Relationship Type="http://schemas.openxmlformats.org/officeDocument/2006/relationships/numbering" Target="/word/numbering.xml" Id="R17a78b2ba1c44377" /><Relationship Type="http://schemas.openxmlformats.org/officeDocument/2006/relationships/settings" Target="/word/settings.xml" Id="R0abc1048a76b4fa6" /><Relationship Type="http://schemas.openxmlformats.org/officeDocument/2006/relationships/image" Target="/word/media/d1a7d171-2f25-4c3d-8d7d-ff551894917d.png" Id="R1ebebd664cf84cca" /></Relationships>
</file>