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3ab1882e824d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ea0bda1a664c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Odessadale,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9f9562d1db4840" /><Relationship Type="http://schemas.openxmlformats.org/officeDocument/2006/relationships/numbering" Target="/word/numbering.xml" Id="R8064432feeb4423f" /><Relationship Type="http://schemas.openxmlformats.org/officeDocument/2006/relationships/settings" Target="/word/settings.xml" Id="Rba5837d5712241e2" /><Relationship Type="http://schemas.openxmlformats.org/officeDocument/2006/relationships/image" Target="/word/media/ec9840fc-eb66-44af-8074-90a37277d66d.png" Id="R6bea0bda1a664c38" /></Relationships>
</file>