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b047792f7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10d631e34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Offield Place,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b7d0b4e2b47dd" /><Relationship Type="http://schemas.openxmlformats.org/officeDocument/2006/relationships/numbering" Target="/word/numbering.xml" Id="R756d256d102c4800" /><Relationship Type="http://schemas.openxmlformats.org/officeDocument/2006/relationships/settings" Target="/word/settings.xml" Id="Rbe6478651c2a4fd9" /><Relationship Type="http://schemas.openxmlformats.org/officeDocument/2006/relationships/image" Target="/word/media/afde3359-0f6d-4a18-b0b6-613366f340cf.png" Id="R59310d631e344388" /></Relationships>
</file>