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423e7f5b9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ad1b18a9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Ogilvie,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bdadce67a47f6" /><Relationship Type="http://schemas.openxmlformats.org/officeDocument/2006/relationships/numbering" Target="/word/numbering.xml" Id="Red7b19a58e0f4fc4" /><Relationship Type="http://schemas.openxmlformats.org/officeDocument/2006/relationships/settings" Target="/word/settings.xml" Id="R9033fbeb26d2456c" /><Relationship Type="http://schemas.openxmlformats.org/officeDocument/2006/relationships/image" Target="/word/media/0e7785fd-f00e-45f6-b887-f913c3d632b0.png" Id="R7ecad1b18a964887" /></Relationships>
</file>