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58b4d8a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592f257f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Oglethorpe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c518c2e42480b" /><Relationship Type="http://schemas.openxmlformats.org/officeDocument/2006/relationships/numbering" Target="/word/numbering.xml" Id="R78ce52bbd2824824" /><Relationship Type="http://schemas.openxmlformats.org/officeDocument/2006/relationships/settings" Target="/word/settings.xml" Id="Rd8b16e4b68e14d5d" /><Relationship Type="http://schemas.openxmlformats.org/officeDocument/2006/relationships/image" Target="/word/media/b3ba3521-194f-4c8f-942a-016800182870.png" Id="R03a592f257fd4629" /></Relationships>
</file>