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b04e7279f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af463992f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Oil Springs,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4cc33f3e1464a" /><Relationship Type="http://schemas.openxmlformats.org/officeDocument/2006/relationships/numbering" Target="/word/numbering.xml" Id="R2d95db96444f47d6" /><Relationship Type="http://schemas.openxmlformats.org/officeDocument/2006/relationships/settings" Target="/word/settings.xml" Id="R6c5742f6718c4fa8" /><Relationship Type="http://schemas.openxmlformats.org/officeDocument/2006/relationships/image" Target="/word/media/bf8bcbf4-4296-444a-8415-62d2fb69154a.png" Id="R8c0af463992f4f2f" /></Relationships>
</file>