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00f11250c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8774dd07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Trough,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8efeec0aa44ba" /><Relationship Type="http://schemas.openxmlformats.org/officeDocument/2006/relationships/numbering" Target="/word/numbering.xml" Id="R9c23f502cd20406a" /><Relationship Type="http://schemas.openxmlformats.org/officeDocument/2006/relationships/settings" Target="/word/settings.xml" Id="Rf9638b3c39d648fd" /><Relationship Type="http://schemas.openxmlformats.org/officeDocument/2006/relationships/image" Target="/word/media/1c1750f4-4774-44a1-9ed1-16e81b3404a5.png" Id="R2aeb8774dd074c1e" /></Relationships>
</file>