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38b236c75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0bd6b35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a3363d784041" /><Relationship Type="http://schemas.openxmlformats.org/officeDocument/2006/relationships/numbering" Target="/word/numbering.xml" Id="R9cd4d071f6584f63" /><Relationship Type="http://schemas.openxmlformats.org/officeDocument/2006/relationships/settings" Target="/word/settings.xml" Id="R2ae7e45fd7824074" /><Relationship Type="http://schemas.openxmlformats.org/officeDocument/2006/relationships/image" Target="/word/media/d1bdacf1-8e23-4a1b-b55f-91782a0a7add.png" Id="Raf530bd6b35e4c36" /></Relationships>
</file>