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fc8e35023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fcadde480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Oilton,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8a308702e431f" /><Relationship Type="http://schemas.openxmlformats.org/officeDocument/2006/relationships/numbering" Target="/word/numbering.xml" Id="R0b10adf549484799" /><Relationship Type="http://schemas.openxmlformats.org/officeDocument/2006/relationships/settings" Target="/word/settings.xml" Id="R5aef0336075a47e6" /><Relationship Type="http://schemas.openxmlformats.org/officeDocument/2006/relationships/image" Target="/word/media/33242918-43c9-4ed2-aacd-41aea4e0da7d.png" Id="Re91fcadde4804d97" /></Relationships>
</file>