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d9ed37eb6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6113976f0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Ojo Encino,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8c5d000094eb3" /><Relationship Type="http://schemas.openxmlformats.org/officeDocument/2006/relationships/numbering" Target="/word/numbering.xml" Id="R60037d3fe93a4b62" /><Relationship Type="http://schemas.openxmlformats.org/officeDocument/2006/relationships/settings" Target="/word/settings.xml" Id="R772eb347e7654f20" /><Relationship Type="http://schemas.openxmlformats.org/officeDocument/2006/relationships/image" Target="/word/media/bf3167d7-b88c-415e-9fe2-fd7fe4acfbdc.png" Id="R1266113976f04e67" /></Relationships>
</file>