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51670800b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c0f65c2ad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43dded6b7424b" /><Relationship Type="http://schemas.openxmlformats.org/officeDocument/2006/relationships/numbering" Target="/word/numbering.xml" Id="R8887a452fa5d482e" /><Relationship Type="http://schemas.openxmlformats.org/officeDocument/2006/relationships/settings" Target="/word/settings.xml" Id="Rdb52a12b089b4c2b" /><Relationship Type="http://schemas.openxmlformats.org/officeDocument/2006/relationships/image" Target="/word/media/f590600b-71a2-4688-ab1d-b1b5665b3f57.png" Id="R9c3c0f65c2ad4bf7" /></Relationships>
</file>