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8ac54d4bf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ebcdf38dc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Okauchee,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aac8bf0a44dc4" /><Relationship Type="http://schemas.openxmlformats.org/officeDocument/2006/relationships/numbering" Target="/word/numbering.xml" Id="R8fd2359b8f5a4829" /><Relationship Type="http://schemas.openxmlformats.org/officeDocument/2006/relationships/settings" Target="/word/settings.xml" Id="R51724f553bef4033" /><Relationship Type="http://schemas.openxmlformats.org/officeDocument/2006/relationships/image" Target="/word/media/376d94b0-ec2d-4d05-940c-e72897a8c05f.png" Id="R4c8ebcdf38dc4752" /></Relationships>
</file>