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cccac79a2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50b1b9136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Okawville,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598c8bb2b4080" /><Relationship Type="http://schemas.openxmlformats.org/officeDocument/2006/relationships/numbering" Target="/word/numbering.xml" Id="Re1623ab9c584477f" /><Relationship Type="http://schemas.openxmlformats.org/officeDocument/2006/relationships/settings" Target="/word/settings.xml" Id="R38ab0dc38c8e4619" /><Relationship Type="http://schemas.openxmlformats.org/officeDocument/2006/relationships/image" Target="/word/media/d5c99d58-b037-4b82-8dac-e737df9120a6.png" Id="R7a950b1b913647c0" /></Relationships>
</file>