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d73beffbdf4b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5a90f5889547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Oktaha,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9aca67ce8b41b6" /><Relationship Type="http://schemas.openxmlformats.org/officeDocument/2006/relationships/numbering" Target="/word/numbering.xml" Id="Red6fbbda7fff4771" /><Relationship Type="http://schemas.openxmlformats.org/officeDocument/2006/relationships/settings" Target="/word/settings.xml" Id="R07a9ef79d3b04626" /><Relationship Type="http://schemas.openxmlformats.org/officeDocument/2006/relationships/image" Target="/word/media/71a5127e-3dec-46d7-8c03-b653393dc845.png" Id="Rab5a90f588954760" /></Relationships>
</file>