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fdac8e05c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f7340c7c4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84c0c90a8474d" /><Relationship Type="http://schemas.openxmlformats.org/officeDocument/2006/relationships/numbering" Target="/word/numbering.xml" Id="Rb7fa8819e2604438" /><Relationship Type="http://schemas.openxmlformats.org/officeDocument/2006/relationships/settings" Target="/word/settings.xml" Id="Rc249b62787094a2a" /><Relationship Type="http://schemas.openxmlformats.org/officeDocument/2006/relationships/image" Target="/word/media/a69d9ddc-0770-49b1-a283-1d973cebe445.png" Id="R08df7340c7c44056" /></Relationships>
</file>