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ba48cca75b4a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f4e7449e06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Allison,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5e875ee00497e" /><Relationship Type="http://schemas.openxmlformats.org/officeDocument/2006/relationships/numbering" Target="/word/numbering.xml" Id="Re9fefd6a26784d8d" /><Relationship Type="http://schemas.openxmlformats.org/officeDocument/2006/relationships/settings" Target="/word/settings.xml" Id="Rf1c7264778504238" /><Relationship Type="http://schemas.openxmlformats.org/officeDocument/2006/relationships/image" Target="/word/media/adc8b786-4252-429f-ba68-0f19b0df156c.png" Id="R6ef4e7449e064771" /></Relationships>
</file>