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33b2f563e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e570ca7c9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Avera,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659b98a114f97" /><Relationship Type="http://schemas.openxmlformats.org/officeDocument/2006/relationships/numbering" Target="/word/numbering.xml" Id="Rfe50002001234f92" /><Relationship Type="http://schemas.openxmlformats.org/officeDocument/2006/relationships/settings" Target="/word/settings.xml" Id="R678611339ef94e71" /><Relationship Type="http://schemas.openxmlformats.org/officeDocument/2006/relationships/image" Target="/word/media/3c26ce5b-c16d-4838-9d67-cf193c8a3d7b.png" Id="Re30e570ca7c9420e" /></Relationships>
</file>