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7ce14e089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c7e887e47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Bonnerdale,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f15c917f94200" /><Relationship Type="http://schemas.openxmlformats.org/officeDocument/2006/relationships/numbering" Target="/word/numbering.xml" Id="Rab569de1df864459" /><Relationship Type="http://schemas.openxmlformats.org/officeDocument/2006/relationships/settings" Target="/word/settings.xml" Id="Rcae621270ea94668" /><Relationship Type="http://schemas.openxmlformats.org/officeDocument/2006/relationships/image" Target="/word/media/37a66cf2-d58d-4ff2-aef7-63f07cc3913c.png" Id="Rf73c7e887e474e18" /></Relationships>
</file>