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c527b1644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d6cad9f36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Condor,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4ddb31ac54d9a" /><Relationship Type="http://schemas.openxmlformats.org/officeDocument/2006/relationships/numbering" Target="/word/numbering.xml" Id="R1c51ad617298406a" /><Relationship Type="http://schemas.openxmlformats.org/officeDocument/2006/relationships/settings" Target="/word/settings.xml" Id="R92e15e25c84d4f67" /><Relationship Type="http://schemas.openxmlformats.org/officeDocument/2006/relationships/image" Target="/word/media/7d44c725-2daa-4002-bbe3-bc3b0daeddba.png" Id="Red3d6cad9f364f6c" /></Relationships>
</file>