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cec514f41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fc6a09be7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De Roche,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dece5b824430d" /><Relationship Type="http://schemas.openxmlformats.org/officeDocument/2006/relationships/numbering" Target="/word/numbering.xml" Id="R05f20594fd1047f6" /><Relationship Type="http://schemas.openxmlformats.org/officeDocument/2006/relationships/settings" Target="/word/settings.xml" Id="R09b9b64af5c94a63" /><Relationship Type="http://schemas.openxmlformats.org/officeDocument/2006/relationships/image" Target="/word/media/fecb571b-69aa-4552-afc9-4560da53f931.png" Id="R7fbfc6a09be74a89" /></Relationships>
</file>