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c59f35159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fe2917c2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Du Quoin,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5f9ee806744d1" /><Relationship Type="http://schemas.openxmlformats.org/officeDocument/2006/relationships/numbering" Target="/word/numbering.xml" Id="R5d94c082c5f94693" /><Relationship Type="http://schemas.openxmlformats.org/officeDocument/2006/relationships/settings" Target="/word/settings.xml" Id="R9e61cc7ea40b47ab" /><Relationship Type="http://schemas.openxmlformats.org/officeDocument/2006/relationships/image" Target="/word/media/1973e61e-c952-4178-a950-dfe4253f0f3c.png" Id="R0341fe2917c24ed7" /></Relationships>
</file>