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1508f0216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276c776b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Farm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7496adec94897" /><Relationship Type="http://schemas.openxmlformats.org/officeDocument/2006/relationships/numbering" Target="/word/numbering.xml" Id="R19455c1140244197" /><Relationship Type="http://schemas.openxmlformats.org/officeDocument/2006/relationships/settings" Target="/word/settings.xml" Id="Ra73a72e0433c488b" /><Relationship Type="http://schemas.openxmlformats.org/officeDocument/2006/relationships/image" Target="/word/media/aba61ec4-1f5d-49e0-878a-710d9f8429c4.png" Id="Re1c276c776b3457d" /></Relationships>
</file>