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c2bf9b48f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3b8f925e7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Fort Bent,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0dc7356d84754" /><Relationship Type="http://schemas.openxmlformats.org/officeDocument/2006/relationships/numbering" Target="/word/numbering.xml" Id="R53106d172ac64c8e" /><Relationship Type="http://schemas.openxmlformats.org/officeDocument/2006/relationships/settings" Target="/word/settings.xml" Id="R2897de35d94749fb" /><Relationship Type="http://schemas.openxmlformats.org/officeDocument/2006/relationships/image" Target="/word/media/994684a8-1b2a-4509-9e98-ff03dc5d0ec0.png" Id="Raee3b8f925e74a44" /></Relationships>
</file>