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9132cf16b842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d6a67b65f14b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Old Georgetown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1aea01ad9943ee" /><Relationship Type="http://schemas.openxmlformats.org/officeDocument/2006/relationships/numbering" Target="/word/numbering.xml" Id="R0b6935f704cc4713" /><Relationship Type="http://schemas.openxmlformats.org/officeDocument/2006/relationships/settings" Target="/word/settings.xml" Id="R0c4c2bc3df92426e" /><Relationship Type="http://schemas.openxmlformats.org/officeDocument/2006/relationships/image" Target="/word/media/4d95b0b0-1445-4f20-acb9-34c9ee5baada.png" Id="R2cd6a67b65f14bd1" /></Relationships>
</file>