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0c201a137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1c7c71056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La Sal,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ec77c32ed406a" /><Relationship Type="http://schemas.openxmlformats.org/officeDocument/2006/relationships/numbering" Target="/word/numbering.xml" Id="Rbcdd840c46484b04" /><Relationship Type="http://schemas.openxmlformats.org/officeDocument/2006/relationships/settings" Target="/word/settings.xml" Id="Rf117cf8c3dc947f4" /><Relationship Type="http://schemas.openxmlformats.org/officeDocument/2006/relationships/image" Target="/word/media/8785b6d0-da85-49d5-a56b-7932a8595f3f.png" Id="R0331c7c710564d4d" /></Relationships>
</file>