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fd4e7c4ab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a9f2e3e4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38a107024bd1" /><Relationship Type="http://schemas.openxmlformats.org/officeDocument/2006/relationships/numbering" Target="/word/numbering.xml" Id="R607237f157bb4aff" /><Relationship Type="http://schemas.openxmlformats.org/officeDocument/2006/relationships/settings" Target="/word/settings.xml" Id="R11f629e38c9b4630" /><Relationship Type="http://schemas.openxmlformats.org/officeDocument/2006/relationships/image" Target="/word/media/3124dd0b-5637-4dc5-a1d2-169cb1c2cd5d.png" Id="Rd87a9f2e3e4d426a" /></Relationships>
</file>