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57f4b38e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7ccc4709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Moses,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a9b5f9e34f83" /><Relationship Type="http://schemas.openxmlformats.org/officeDocument/2006/relationships/numbering" Target="/word/numbering.xml" Id="R297ac5b681b849bc" /><Relationship Type="http://schemas.openxmlformats.org/officeDocument/2006/relationships/settings" Target="/word/settings.xml" Id="R1c5992c399754901" /><Relationship Type="http://schemas.openxmlformats.org/officeDocument/2006/relationships/image" Target="/word/media/1df6bd05-2e91-4752-b4e3-16420b5436f2.png" Id="R669c7ccc47094150" /></Relationships>
</file>