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a13ef0ced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c831794b243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Mount Vinco,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c1eefebfbd45e3" /><Relationship Type="http://schemas.openxmlformats.org/officeDocument/2006/relationships/numbering" Target="/word/numbering.xml" Id="Rca1007fcd0e74c4b" /><Relationship Type="http://schemas.openxmlformats.org/officeDocument/2006/relationships/settings" Target="/word/settings.xml" Id="Re7f36049bd2f45fd" /><Relationship Type="http://schemas.openxmlformats.org/officeDocument/2006/relationships/image" Target="/word/media/5251a7be-7b3e-4d81-b0d4-416e136c511c.png" Id="Re0ac831794b243f9" /></Relationships>
</file>