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c2f0333fb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18bad7c20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Neck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aa000b82f45c6" /><Relationship Type="http://schemas.openxmlformats.org/officeDocument/2006/relationships/numbering" Target="/word/numbering.xml" Id="R2efc4da1f32943aa" /><Relationship Type="http://schemas.openxmlformats.org/officeDocument/2006/relationships/settings" Target="/word/settings.xml" Id="R677ee5ee14c947c6" /><Relationship Type="http://schemas.openxmlformats.org/officeDocument/2006/relationships/image" Target="/word/media/cb644fc1-096b-450b-a4f1-a33fef192e2d.png" Id="Rbf718bad7c204b62" /></Relationships>
</file>