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fa1788155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fc22db613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Pattonsburg,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b14aceda84621" /><Relationship Type="http://schemas.openxmlformats.org/officeDocument/2006/relationships/numbering" Target="/word/numbering.xml" Id="R467b8a48b5b3492e" /><Relationship Type="http://schemas.openxmlformats.org/officeDocument/2006/relationships/settings" Target="/word/settings.xml" Id="Rc5e4cd3a9db84dbd" /><Relationship Type="http://schemas.openxmlformats.org/officeDocument/2006/relationships/image" Target="/word/media/74e9366e-82a0-43bd-9436-4c835d0eee54.png" Id="R6acfc22db613495f" /></Relationships>
</file>