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e1bca679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dca00b5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Point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4f7e32834804" /><Relationship Type="http://schemas.openxmlformats.org/officeDocument/2006/relationships/numbering" Target="/word/numbering.xml" Id="Rb3c97480dc434acd" /><Relationship Type="http://schemas.openxmlformats.org/officeDocument/2006/relationships/settings" Target="/word/settings.xml" Id="R1dd12b3e435a4f42" /><Relationship Type="http://schemas.openxmlformats.org/officeDocument/2006/relationships/image" Target="/word/media/5fb7040a-243c-471b-8714-756452bd3c5c.png" Id="R1cd0dca00b514488" /></Relationships>
</file>