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7cef975c5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893e0a949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Scott,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d523b083c4fa3" /><Relationship Type="http://schemas.openxmlformats.org/officeDocument/2006/relationships/numbering" Target="/word/numbering.xml" Id="Red768fb6f9764328" /><Relationship Type="http://schemas.openxmlformats.org/officeDocument/2006/relationships/settings" Target="/word/settings.xml" Id="R6fc55aaf7eae4135" /><Relationship Type="http://schemas.openxmlformats.org/officeDocument/2006/relationships/image" Target="/word/media/54d982af-3d40-4911-a9b2-ad377e78bae1.png" Id="Rd38893e0a9494bca" /></Relationships>
</file>