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cc081fc4e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aca7b777d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Somerset,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f7d56732a42a7" /><Relationship Type="http://schemas.openxmlformats.org/officeDocument/2006/relationships/numbering" Target="/word/numbering.xml" Id="R61ec2d99d6944958" /><Relationship Type="http://schemas.openxmlformats.org/officeDocument/2006/relationships/settings" Target="/word/settings.xml" Id="Rfd6d8b34a8d44973" /><Relationship Type="http://schemas.openxmlformats.org/officeDocument/2006/relationships/image" Target="/word/media/ab7d53cf-e85b-4682-b69c-b53e6960ad37.png" Id="Rc9caca7b777d40bd" /></Relationships>
</file>