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8f27ad02624c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aa6abb88de47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Stage Manor,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a04e9ca34545dc" /><Relationship Type="http://schemas.openxmlformats.org/officeDocument/2006/relationships/numbering" Target="/word/numbering.xml" Id="R8ed58c8c44dc463e" /><Relationship Type="http://schemas.openxmlformats.org/officeDocument/2006/relationships/settings" Target="/word/settings.xml" Id="R34abd9e63e7c4cf0" /><Relationship Type="http://schemas.openxmlformats.org/officeDocument/2006/relationships/image" Target="/word/media/b347a17a-23c4-447c-bd1f-d1521e2be4d2.png" Id="Rb4aa6abb88de47cc" /></Relationships>
</file>