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8cbccd4cc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81850cfd2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Sycamore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835cbad124525" /><Relationship Type="http://schemas.openxmlformats.org/officeDocument/2006/relationships/numbering" Target="/word/numbering.xml" Id="R90217a56b0be4fbf" /><Relationship Type="http://schemas.openxmlformats.org/officeDocument/2006/relationships/settings" Target="/word/settings.xml" Id="R7097b2bbfad34ed0" /><Relationship Type="http://schemas.openxmlformats.org/officeDocument/2006/relationships/image" Target="/word/media/cc9c0f8a-35c0-4d63-9a0a-47f0bf19fa01.png" Id="R26781850cfd2453f" /></Relationships>
</file>