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72354a978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b1e0e3ffe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Thompson,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5b3d651574b5e" /><Relationship Type="http://schemas.openxmlformats.org/officeDocument/2006/relationships/numbering" Target="/word/numbering.xml" Id="R462929a1e0a742a4" /><Relationship Type="http://schemas.openxmlformats.org/officeDocument/2006/relationships/settings" Target="/word/settings.xml" Id="R5634e7e77b564af4" /><Relationship Type="http://schemas.openxmlformats.org/officeDocument/2006/relationships/image" Target="/word/media/351b14f9-2cbc-4d69-9e2b-8840da49ac80.png" Id="R53fb1e0e3ffe4153" /></Relationships>
</file>