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79e50d693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bf5bf98a1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Westport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0869e02214f59" /><Relationship Type="http://schemas.openxmlformats.org/officeDocument/2006/relationships/numbering" Target="/word/numbering.xml" Id="R3cad0aeb86ad4cab" /><Relationship Type="http://schemas.openxmlformats.org/officeDocument/2006/relationships/settings" Target="/word/settings.xml" Id="R1a32f389d4774a98" /><Relationship Type="http://schemas.openxmlformats.org/officeDocument/2006/relationships/image" Target="/word/media/553d06e0-3ef0-4c86-b7ed-fe81459b1e81.png" Id="Rbbcbf5bf98a14f55" /></Relationships>
</file>