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9432f342c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c52bae2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e9dd03a5e4e76" /><Relationship Type="http://schemas.openxmlformats.org/officeDocument/2006/relationships/numbering" Target="/word/numbering.xml" Id="Rc6d1b1f7c6304ee2" /><Relationship Type="http://schemas.openxmlformats.org/officeDocument/2006/relationships/settings" Target="/word/settings.xml" Id="Rffb325c29eca4b53" /><Relationship Type="http://schemas.openxmlformats.org/officeDocument/2006/relationships/image" Target="/word/media/6e1dd364-1e5c-4fbe-8a1a-2efc43c333f7.png" Id="R1dd7c52bae2342a2" /></Relationships>
</file>